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Pr="00F3592D" w:rsidRDefault="00C10AA2" w:rsidP="00A66DD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</w:p>
    <w:p w:rsidR="00A66DD7" w:rsidRPr="00A66DD7" w:rsidRDefault="00A66DD7" w:rsidP="00A66DD7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</w:t>
      </w:r>
      <w:r w:rsidRPr="00A66DD7">
        <w:rPr>
          <w:rFonts w:ascii="Times New Roman" w:hAnsi="Times New Roman"/>
          <w:b/>
          <w:bCs/>
          <w:color w:val="auto"/>
          <w:sz w:val="28"/>
          <w:szCs w:val="28"/>
        </w:rPr>
        <w:t>Внесены изменения в Положение о квалификационной комиссии, утвержденное приказом Минюста России от 29.06.2015 N 150</w:t>
      </w:r>
    </w:p>
    <w:p w:rsidR="00A66DD7" w:rsidRDefault="00A66DD7" w:rsidP="00A66DD7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</w:p>
    <w:p w:rsidR="00A66DD7" w:rsidRDefault="00A66DD7" w:rsidP="00A66DD7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Pr="00A66DD7">
        <w:rPr>
          <w:rFonts w:ascii="Times New Roman" w:hAnsi="Times New Roman"/>
          <w:color w:val="auto"/>
          <w:sz w:val="28"/>
          <w:szCs w:val="28"/>
        </w:rPr>
        <w:t>Приказ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A66DD7">
        <w:rPr>
          <w:rFonts w:ascii="Times New Roman" w:hAnsi="Times New Roman"/>
          <w:color w:val="auto"/>
          <w:sz w:val="28"/>
          <w:szCs w:val="28"/>
        </w:rPr>
        <w:t xml:space="preserve"> Минюста России от 01.12.2025 N 319</w:t>
      </w:r>
      <w:r w:rsidRPr="00A66DD7">
        <w:rPr>
          <w:rFonts w:ascii="Times New Roman" w:hAnsi="Times New Roman"/>
          <w:color w:val="auto"/>
          <w:sz w:val="28"/>
          <w:szCs w:val="28"/>
        </w:rPr>
        <w:br/>
        <w:t>"О внесении изменений в Положение о квалификационной комиссии, утвержденное приказом Минюста России от 29.06.2015 N 150"</w:t>
      </w:r>
      <w:r w:rsidRPr="00A66DD7">
        <w:rPr>
          <w:rFonts w:ascii="Times New Roman" w:hAnsi="Times New Roman"/>
          <w:color w:val="auto"/>
          <w:sz w:val="28"/>
          <w:szCs w:val="28"/>
        </w:rPr>
        <w:br/>
        <w:t>Зарегистрировано в Минюсте России 05.12.2025 N 84467</w:t>
      </w:r>
      <w:r w:rsidRPr="00A66DD7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A66DD7">
        <w:rPr>
          <w:rFonts w:ascii="Times New Roman" w:hAnsi="Times New Roman"/>
          <w:bCs/>
          <w:color w:val="auto"/>
          <w:sz w:val="28"/>
          <w:szCs w:val="28"/>
        </w:rPr>
        <w:t>в</w:t>
      </w:r>
      <w:r w:rsidRPr="00A66DD7">
        <w:rPr>
          <w:rFonts w:ascii="Times New Roman" w:hAnsi="Times New Roman"/>
          <w:bCs/>
          <w:color w:val="auto"/>
          <w:sz w:val="28"/>
          <w:szCs w:val="28"/>
        </w:rPr>
        <w:t>несены изменения в Положение о квалификационной комиссии, утвержденное приказом Минюста России от 29.06.2015 N 150</w:t>
      </w:r>
      <w:bookmarkStart w:id="0" w:name="_GoBack"/>
      <w:bookmarkEnd w:id="0"/>
    </w:p>
    <w:p w:rsidR="00A66DD7" w:rsidRPr="00A66DD7" w:rsidRDefault="00A66DD7" w:rsidP="00A66DD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В</w:t>
      </w:r>
      <w:r w:rsidRPr="00A66DD7">
        <w:rPr>
          <w:rFonts w:ascii="Times New Roman" w:hAnsi="Times New Roman"/>
          <w:color w:val="auto"/>
          <w:sz w:val="28"/>
          <w:szCs w:val="28"/>
        </w:rPr>
        <w:t xml:space="preserve"> частности, скорректирован перечень документов, прилагаемых к заявлению лица, желающего сдать квалификационный экзамен и заниматься нотариальной деятельностью, в том числе ранее получившего лицензию на право нотариальной деятельности. </w:t>
      </w:r>
    </w:p>
    <w:p w:rsidR="00A66DD7" w:rsidRPr="00A66DD7" w:rsidRDefault="00A66DD7" w:rsidP="00A66DD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A66DD7">
        <w:rPr>
          <w:rFonts w:ascii="Times New Roman" w:hAnsi="Times New Roman"/>
          <w:color w:val="auto"/>
          <w:sz w:val="28"/>
          <w:szCs w:val="28"/>
        </w:rPr>
        <w:t xml:space="preserve">Также закреплена возможность проведения квалификационного экзамена на территориях новых субъектов РФ один раз в квартал. </w:t>
      </w:r>
    </w:p>
    <w:p w:rsidR="00F3592D" w:rsidRPr="00A66DD7" w:rsidRDefault="00F3592D" w:rsidP="00F3592D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3592D" w:rsidRPr="00F3592D" w:rsidRDefault="00F3592D" w:rsidP="00A66DD7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</w:p>
    <w:p w:rsidR="00C10AA2" w:rsidRPr="00F3592D" w:rsidRDefault="00C10AA2" w:rsidP="003B2BB9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F3592D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</w:p>
    <w:p w:rsidR="00F955E1" w:rsidRPr="00F955E1" w:rsidRDefault="003B2BB9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     </w:t>
      </w: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7608EC"/>
    <w:rsid w:val="0091697B"/>
    <w:rsid w:val="00954C07"/>
    <w:rsid w:val="00A62612"/>
    <w:rsid w:val="00A66DD7"/>
    <w:rsid w:val="00AC2745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3ADD0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151</Words>
  <Characters>867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53</cp:revision>
  <dcterms:created xsi:type="dcterms:W3CDTF">2025-12-15T08:38:00Z</dcterms:created>
  <dcterms:modified xsi:type="dcterms:W3CDTF">2025-12-15T09:53:00Z</dcterms:modified>
</cp:coreProperties>
</file>